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DF3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1F2E4055" w14:textId="3BE32774"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865E3F">
        <w:rPr>
          <w:rFonts w:ascii="Times New Roman" w:eastAsia="Times New Roman" w:hAnsi="Times New Roman"/>
          <w:b/>
          <w:bCs/>
          <w:lang w:eastAsia="pl-PL"/>
        </w:rPr>
        <w:t>1</w:t>
      </w:r>
      <w:r w:rsidR="006B7F85">
        <w:rPr>
          <w:rFonts w:ascii="Times New Roman" w:eastAsia="Times New Roman" w:hAnsi="Times New Roman"/>
          <w:b/>
          <w:bCs/>
          <w:lang w:eastAsia="pl-PL"/>
        </w:rPr>
        <w:t>1</w:t>
      </w:r>
      <w:r>
        <w:rPr>
          <w:rFonts w:ascii="Times New Roman" w:eastAsia="Times New Roman" w:hAnsi="Times New Roman"/>
          <w:b/>
          <w:bCs/>
          <w:lang w:eastAsia="pl-PL"/>
        </w:rPr>
        <w:t>.2023</w:t>
      </w:r>
    </w:p>
    <w:p w14:paraId="4C66B513"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B3D7C96" w14:textId="77777777" w:rsidR="00D8372F" w:rsidRDefault="00D8372F">
      <w:pPr>
        <w:spacing w:line="240" w:lineRule="auto"/>
        <w:ind w:right="5954"/>
        <w:rPr>
          <w:rFonts w:ascii="Times New Roman" w:eastAsia="Times New Roman" w:hAnsi="Times New Roman"/>
          <w:lang w:eastAsia="pl-PL"/>
        </w:rPr>
      </w:pPr>
    </w:p>
    <w:p w14:paraId="20E14270"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7CBE8226" w14:textId="77777777" w:rsidR="00D8372F" w:rsidRDefault="00D8372F">
      <w:pPr>
        <w:spacing w:line="360" w:lineRule="auto"/>
        <w:ind w:right="6010"/>
        <w:rPr>
          <w:rFonts w:ascii="Times New Roman" w:eastAsia="Times New Roman" w:hAnsi="Times New Roman"/>
          <w:sz w:val="16"/>
          <w:szCs w:val="16"/>
          <w:lang w:eastAsia="pl-PL"/>
        </w:rPr>
      </w:pPr>
    </w:p>
    <w:p w14:paraId="3393E63D"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4BF48482"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7E8C3A9A" w14:textId="77777777"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64B11BCE" w14:textId="77777777" w:rsidR="00D8372F" w:rsidRDefault="00D8372F" w:rsidP="00CE3807">
      <w:pPr>
        <w:rPr>
          <w:rFonts w:ascii="Times New Roman" w:eastAsia="Times New Roman" w:hAnsi="Times New Roman"/>
          <w:b/>
          <w:bCs/>
          <w:lang w:eastAsia="pl-PL"/>
        </w:rPr>
      </w:pPr>
    </w:p>
    <w:p w14:paraId="7984A365"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707D59A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13E5D841"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73A5F513"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40B7D456" w14:textId="77777777" w:rsidR="00D8372F" w:rsidRDefault="00D8372F">
      <w:pPr>
        <w:jc w:val="center"/>
        <w:rPr>
          <w:rFonts w:ascii="Times New Roman" w:eastAsia="Times New Roman" w:hAnsi="Times New Roman"/>
          <w:b/>
          <w:bCs/>
          <w:u w:val="single"/>
          <w:lang w:eastAsia="pl-PL"/>
        </w:rPr>
      </w:pPr>
    </w:p>
    <w:p w14:paraId="6759B996" w14:textId="77777777" w:rsidR="00D8372F" w:rsidRDefault="00D8372F">
      <w:pPr>
        <w:jc w:val="center"/>
        <w:rPr>
          <w:rFonts w:ascii="Times New Roman" w:eastAsia="Times New Roman" w:hAnsi="Times New Roman"/>
          <w:lang w:eastAsia="pl-PL"/>
        </w:rPr>
      </w:pPr>
    </w:p>
    <w:p w14:paraId="7831A13B"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23034A4C" w14:textId="77777777" w:rsidR="00D8372F" w:rsidRDefault="00D8372F">
      <w:pPr>
        <w:spacing w:line="240" w:lineRule="auto"/>
        <w:ind w:left="425" w:hanging="448"/>
        <w:rPr>
          <w:rFonts w:ascii="Times New Roman" w:eastAsia="Times New Roman" w:hAnsi="Times New Roman"/>
          <w:lang w:eastAsia="pl-PL"/>
        </w:rPr>
      </w:pPr>
    </w:p>
    <w:p w14:paraId="504614CF" w14:textId="034005E0"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6B7F85" w:rsidRPr="006B7F85">
        <w:rPr>
          <w:rFonts w:ascii="Times New Roman" w:hAnsi="Times New Roman"/>
          <w:b/>
        </w:rPr>
        <w:t>Budowa garażu dla OSP Sadkowice</w:t>
      </w:r>
      <w:r>
        <w:rPr>
          <w:rFonts w:ascii="Times New Roman" w:eastAsia="Times New Roman" w:hAnsi="Times New Roman"/>
          <w:b/>
          <w:bCs/>
          <w:lang w:eastAsia="pl-PL"/>
        </w:rPr>
        <w:t>”</w:t>
      </w:r>
    </w:p>
    <w:p w14:paraId="2B9922D1" w14:textId="77777777" w:rsidR="00D8372F" w:rsidRDefault="00D8372F">
      <w:pPr>
        <w:spacing w:line="288" w:lineRule="auto"/>
        <w:jc w:val="both"/>
        <w:rPr>
          <w:rFonts w:ascii="Times New Roman" w:eastAsia="Times New Roman" w:hAnsi="Times New Roman"/>
          <w:b/>
          <w:bCs/>
          <w:lang w:eastAsia="pl-PL"/>
        </w:rPr>
      </w:pPr>
    </w:p>
    <w:p w14:paraId="2CD968B2"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2B92340E"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2E3CA30"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7D069C2" w14:textId="659BFCDF"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6B7F85" w:rsidRPr="006B7F85">
        <w:rPr>
          <w:rFonts w:ascii="Times New Roman" w:hAnsi="Times New Roman"/>
          <w:b/>
        </w:rPr>
        <w:t>Budowa garażu dla OSP Sadkowice</w:t>
      </w:r>
      <w:r>
        <w:rPr>
          <w:rFonts w:ascii="Times New Roman" w:eastAsia="Times New Roman" w:hAnsi="Times New Roman"/>
          <w:bCs/>
          <w:lang w:eastAsia="pl-PL"/>
        </w:rPr>
        <w:t>”</w:t>
      </w:r>
      <w:r>
        <w:rPr>
          <w:rFonts w:ascii="Times New Roman" w:hAnsi="Times New Roman"/>
        </w:rPr>
        <w:t xml:space="preserve"> dotyczące posiadania zdolności technicznej lub zawodowej. </w:t>
      </w:r>
    </w:p>
    <w:p w14:paraId="3175F48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153353C3"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6D211C7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2A4D8C52"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7C0CFB21"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190B1CEC" w14:textId="77777777"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5A614DFE" w14:textId="77777777" w:rsidR="00CE3807" w:rsidRDefault="00CE3807">
      <w:pPr>
        <w:spacing w:line="240" w:lineRule="auto"/>
        <w:ind w:left="-709" w:firstLine="709"/>
        <w:rPr>
          <w:rFonts w:ascii="Times New Roman" w:eastAsia="Times New Roman" w:hAnsi="Times New Roman"/>
          <w:b/>
          <w:bCs/>
          <w:u w:val="single"/>
          <w:lang w:eastAsia="pl-PL"/>
        </w:rPr>
      </w:pPr>
    </w:p>
    <w:p w14:paraId="61F9F551" w14:textId="77777777"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4D4521C8" w14:textId="77777777"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702DCB12" w14:textId="77777777" w:rsidR="00D8372F" w:rsidRDefault="00D8372F" w:rsidP="00CE3807">
      <w:pPr>
        <w:spacing w:line="240" w:lineRule="auto"/>
        <w:jc w:val="both"/>
      </w:pPr>
    </w:p>
    <w:p w14:paraId="27D47471" w14:textId="77777777" w:rsidR="00D8372F" w:rsidRDefault="00D8372F">
      <w:pPr>
        <w:spacing w:line="240" w:lineRule="auto"/>
        <w:ind w:left="5664" w:firstLine="709"/>
        <w:rPr>
          <w:rFonts w:ascii="Times New Roman" w:eastAsia="Times New Roman" w:hAnsi="Times New Roman"/>
          <w:lang w:eastAsia="pl-PL"/>
        </w:rPr>
      </w:pPr>
    </w:p>
    <w:p w14:paraId="1C83D31E"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0846E4FE"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2CB9581" w14:textId="77777777" w:rsidR="00D8372F" w:rsidRDefault="00D8372F">
      <w:pPr>
        <w:spacing w:line="360" w:lineRule="auto"/>
        <w:rPr>
          <w:rFonts w:ascii="Times New Roman" w:hAnsi="Times New Roman"/>
        </w:rPr>
      </w:pPr>
    </w:p>
    <w:p w14:paraId="7733364C"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02B709E8" w14:textId="77777777" w:rsidR="00D8372F" w:rsidRDefault="00D8372F">
      <w:pPr>
        <w:spacing w:line="360" w:lineRule="auto"/>
        <w:rPr>
          <w:rFonts w:ascii="Times New Roman" w:hAnsi="Times New Roman"/>
        </w:rPr>
      </w:pPr>
    </w:p>
    <w:p w14:paraId="4303CC58" w14:textId="77777777" w:rsidR="00D8372F" w:rsidRDefault="00D8372F">
      <w:pPr>
        <w:spacing w:line="360" w:lineRule="auto"/>
        <w:rPr>
          <w:rFonts w:ascii="Times New Roman" w:hAnsi="Times New Roman"/>
        </w:rPr>
      </w:pPr>
    </w:p>
    <w:p w14:paraId="03C31541" w14:textId="77777777" w:rsidR="00D8372F" w:rsidRDefault="00D8372F">
      <w:pPr>
        <w:spacing w:line="360" w:lineRule="auto"/>
        <w:rPr>
          <w:rFonts w:ascii="Times New Roman" w:hAnsi="Times New Roman"/>
        </w:rPr>
      </w:pPr>
    </w:p>
    <w:p w14:paraId="6E131B74" w14:textId="77777777" w:rsidR="00CE3807" w:rsidRDefault="00CE3807">
      <w:pPr>
        <w:spacing w:line="360" w:lineRule="auto"/>
        <w:rPr>
          <w:rFonts w:ascii="Times New Roman" w:hAnsi="Times New Roman"/>
        </w:rPr>
      </w:pPr>
    </w:p>
    <w:p w14:paraId="6E111DDC" w14:textId="77777777" w:rsidR="00D8372F" w:rsidRDefault="00CE3807">
      <w:pPr>
        <w:spacing w:line="360" w:lineRule="auto"/>
        <w:rPr>
          <w:rFonts w:ascii="Times New Roman" w:hAnsi="Times New Roman"/>
        </w:rPr>
      </w:pPr>
      <w:r>
        <w:rPr>
          <w:rFonts w:ascii="Times New Roman" w:hAnsi="Times New Roman"/>
        </w:rPr>
        <w:t>------------------------------------------------------</w:t>
      </w:r>
    </w:p>
    <w:p w14:paraId="21B37058"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BE99756" w14:textId="77777777" w:rsidR="00D8372F" w:rsidRDefault="00D8372F">
      <w:pPr>
        <w:spacing w:line="240" w:lineRule="auto"/>
        <w:rPr>
          <w:rFonts w:ascii="Times New Roman" w:hAnsi="Times New Roman"/>
          <w:color w:val="000000"/>
          <w:sz w:val="23"/>
          <w:szCs w:val="23"/>
          <w:lang w:eastAsia="pl-PL"/>
        </w:rPr>
      </w:pPr>
    </w:p>
    <w:p w14:paraId="4B5FC75C"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6FFDD9" w14:textId="77777777" w:rsidR="00D8372F" w:rsidRDefault="00D8372F">
      <w:pPr>
        <w:rPr>
          <w:rFonts w:ascii="Times New Roman" w:hAnsi="Times New Roman"/>
          <w:sz w:val="20"/>
          <w:szCs w:val="20"/>
        </w:rPr>
      </w:pPr>
    </w:p>
    <w:p w14:paraId="476A371D" w14:textId="77777777" w:rsidR="00D8372F" w:rsidRDefault="00D8372F">
      <w:pPr>
        <w:rPr>
          <w:rFonts w:ascii="Times New Roman" w:hAnsi="Times New Roman"/>
          <w:sz w:val="20"/>
          <w:szCs w:val="20"/>
        </w:rPr>
      </w:pPr>
    </w:p>
    <w:p w14:paraId="50D11FBD"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rsidSect="00430907">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3448" w14:textId="77777777" w:rsidR="00DD5901" w:rsidRDefault="00DD5901">
      <w:pPr>
        <w:spacing w:line="240" w:lineRule="auto"/>
      </w:pPr>
      <w:r>
        <w:separator/>
      </w:r>
    </w:p>
  </w:endnote>
  <w:endnote w:type="continuationSeparator" w:id="0">
    <w:p w14:paraId="5D699C28" w14:textId="77777777" w:rsidR="00DD5901" w:rsidRDefault="00DD5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3B28412D" w14:textId="35D195A3" w:rsidR="00D8372F" w:rsidRDefault="00CE3807">
        <w:pPr>
          <w:pStyle w:val="Stopka"/>
          <w:jc w:val="center"/>
        </w:pPr>
        <w:r w:rsidRPr="00CE3807">
          <w:rPr>
            <w:rFonts w:ascii="Times New Roman" w:hAnsi="Times New Roman" w:cs="Times New Roman"/>
            <w:sz w:val="20"/>
            <w:szCs w:val="20"/>
          </w:rPr>
          <w:t xml:space="preserve">Strona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00430907" w:rsidRPr="00CE3807">
          <w:rPr>
            <w:rFonts w:ascii="Times New Roman" w:hAnsi="Times New Roman" w:cs="Times New Roman"/>
            <w:b/>
            <w:bCs/>
            <w:sz w:val="20"/>
            <w:szCs w:val="20"/>
          </w:rPr>
          <w:fldChar w:fldCharType="separate"/>
        </w:r>
        <w:r w:rsidR="008336EE">
          <w:rPr>
            <w:rFonts w:ascii="Times New Roman" w:hAnsi="Times New Roman" w:cs="Times New Roman"/>
            <w:b/>
            <w:bCs/>
            <w:noProof/>
            <w:sz w:val="20"/>
            <w:szCs w:val="20"/>
          </w:rPr>
          <w:t>1</w:t>
        </w:r>
        <w:r w:rsidR="00430907"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00430907" w:rsidRPr="00CE3807">
          <w:rPr>
            <w:rFonts w:ascii="Times New Roman" w:hAnsi="Times New Roman" w:cs="Times New Roman"/>
            <w:b/>
            <w:bCs/>
            <w:sz w:val="20"/>
            <w:szCs w:val="20"/>
          </w:rPr>
          <w:fldChar w:fldCharType="separate"/>
        </w:r>
        <w:r w:rsidR="008336EE">
          <w:rPr>
            <w:rFonts w:ascii="Times New Roman" w:hAnsi="Times New Roman" w:cs="Times New Roman"/>
            <w:b/>
            <w:bCs/>
            <w:noProof/>
            <w:sz w:val="20"/>
            <w:szCs w:val="20"/>
          </w:rPr>
          <w:t>2</w:t>
        </w:r>
        <w:r w:rsidR="00430907" w:rsidRPr="00CE3807">
          <w:rPr>
            <w:rFonts w:ascii="Times New Roman" w:hAnsi="Times New Roman" w:cs="Times New Roman"/>
            <w:b/>
            <w:bCs/>
            <w:sz w:val="20"/>
            <w:szCs w:val="20"/>
          </w:rPr>
          <w:fldChar w:fldCharType="end"/>
        </w:r>
      </w:p>
    </w:sdtContent>
  </w:sdt>
  <w:p w14:paraId="12593E7B"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515B" w14:textId="77777777" w:rsidR="00DD5901" w:rsidRDefault="00DD5901">
      <w:pPr>
        <w:spacing w:line="240" w:lineRule="auto"/>
      </w:pPr>
      <w:r>
        <w:separator/>
      </w:r>
    </w:p>
  </w:footnote>
  <w:footnote w:type="continuationSeparator" w:id="0">
    <w:p w14:paraId="70ED9F7B" w14:textId="77777777" w:rsidR="00DD5901" w:rsidRDefault="00DD59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27791500">
    <w:abstractNumId w:val="0"/>
  </w:num>
  <w:num w:numId="2" w16cid:durableId="146715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0F7C65"/>
    <w:rsid w:val="001C6960"/>
    <w:rsid w:val="00430907"/>
    <w:rsid w:val="00505639"/>
    <w:rsid w:val="00512273"/>
    <w:rsid w:val="005420B0"/>
    <w:rsid w:val="006B7F85"/>
    <w:rsid w:val="008336EE"/>
    <w:rsid w:val="00865E3F"/>
    <w:rsid w:val="009D2AD0"/>
    <w:rsid w:val="00CE3807"/>
    <w:rsid w:val="00D8372F"/>
    <w:rsid w:val="00DD5901"/>
    <w:rsid w:val="00E977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5CA3"/>
  <w15:docId w15:val="{BD9E9527-BD92-4316-B70C-A9C134E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907"/>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sid w:val="00430907"/>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sid w:val="00430907"/>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rsid w:val="00430907"/>
  </w:style>
  <w:style w:type="character" w:styleId="Odwoaniedokomentarza">
    <w:name w:val="annotation reference"/>
    <w:basedOn w:val="Domylnaczcionkaakapitu"/>
    <w:uiPriority w:val="99"/>
    <w:semiHidden/>
    <w:unhideWhenUsed/>
    <w:rsid w:val="008336EE"/>
    <w:rPr>
      <w:sz w:val="16"/>
      <w:szCs w:val="16"/>
    </w:rPr>
  </w:style>
  <w:style w:type="paragraph" w:styleId="Tekstkomentarza">
    <w:name w:val="annotation text"/>
    <w:basedOn w:val="Normalny"/>
    <w:link w:val="TekstkomentarzaZnak"/>
    <w:uiPriority w:val="99"/>
    <w:semiHidden/>
    <w:unhideWhenUsed/>
    <w:rsid w:val="008336EE"/>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8336EE"/>
    <w:rPr>
      <w:rFonts w:ascii="Arial" w:eastAsia="Arial" w:hAnsi="Arial" w:cs="Mangal"/>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336EE"/>
    <w:rPr>
      <w:b/>
      <w:bCs/>
    </w:rPr>
  </w:style>
  <w:style w:type="character" w:customStyle="1" w:styleId="TematkomentarzaZnak">
    <w:name w:val="Temat komentarza Znak"/>
    <w:basedOn w:val="TekstkomentarzaZnak"/>
    <w:link w:val="Tematkomentarza"/>
    <w:uiPriority w:val="99"/>
    <w:semiHidden/>
    <w:rsid w:val="008336EE"/>
    <w:rPr>
      <w:rFonts w:ascii="Arial" w:eastAsia="Arial" w:hAnsi="Arial" w:cs="Mangal"/>
      <w:b/>
      <w:bCs/>
      <w:sz w:val="20"/>
      <w:szCs w:val="18"/>
      <w:lang w:eastAsia="zh-CN" w:bidi="hi-IN"/>
    </w:rPr>
  </w:style>
  <w:style w:type="paragraph" w:styleId="Tekstdymka">
    <w:name w:val="Balloon Text"/>
    <w:basedOn w:val="Normalny"/>
    <w:link w:val="TekstdymkaZnak"/>
    <w:uiPriority w:val="99"/>
    <w:semiHidden/>
    <w:unhideWhenUsed/>
    <w:rsid w:val="008336E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8336EE"/>
    <w:rPr>
      <w:rFonts w:ascii="Segoe UI" w:eastAsia="Arial"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547</Words>
  <Characters>3283</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23</cp:revision>
  <cp:lastPrinted>2021-02-25T11:36:00Z</cp:lastPrinted>
  <dcterms:created xsi:type="dcterms:W3CDTF">2021-07-15T08:53:00Z</dcterms:created>
  <dcterms:modified xsi:type="dcterms:W3CDTF">2023-11-27T10:49:00Z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